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D9F23" w14:textId="633ED9CE" w:rsidR="000848BA" w:rsidRPr="00080FC7" w:rsidRDefault="00080FC7">
      <w:pPr>
        <w:rPr>
          <w:b/>
          <w:bCs/>
          <w:sz w:val="32"/>
          <w:szCs w:val="32"/>
          <w:lang w:val="nl-NL"/>
        </w:rPr>
      </w:pPr>
      <w:r w:rsidRPr="00080FC7">
        <w:rPr>
          <w:b/>
          <w:bCs/>
          <w:noProof/>
          <w:sz w:val="32"/>
          <w:szCs w:val="32"/>
          <w:lang w:val="nl-NL"/>
        </w:rPr>
        <w:drawing>
          <wp:anchor distT="0" distB="0" distL="114300" distR="114300" simplePos="0" relativeHeight="251658240" behindDoc="0" locked="0" layoutInCell="1" allowOverlap="1" wp14:anchorId="733ED32C" wp14:editId="2AF76170">
            <wp:simplePos x="0" y="0"/>
            <wp:positionH relativeFrom="column">
              <wp:posOffset>3395252</wp:posOffset>
            </wp:positionH>
            <wp:positionV relativeFrom="paragraph">
              <wp:posOffset>-292631</wp:posOffset>
            </wp:positionV>
            <wp:extent cx="2455226" cy="1024039"/>
            <wp:effectExtent l="0" t="0" r="0" b="5080"/>
            <wp:wrapNone/>
            <wp:docPr id="451243727" name="Picture 1" descr="A blue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243727" name="Picture 1" descr="A blue and black sig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55226" cy="1024039"/>
                    </a:xfrm>
                    <a:prstGeom prst="rect">
                      <a:avLst/>
                    </a:prstGeom>
                  </pic:spPr>
                </pic:pic>
              </a:graphicData>
            </a:graphic>
            <wp14:sizeRelH relativeFrom="margin">
              <wp14:pctWidth>0</wp14:pctWidth>
            </wp14:sizeRelH>
            <wp14:sizeRelV relativeFrom="margin">
              <wp14:pctHeight>0</wp14:pctHeight>
            </wp14:sizeRelV>
          </wp:anchor>
        </w:drawing>
      </w:r>
      <w:r w:rsidRPr="00080FC7">
        <w:rPr>
          <w:b/>
          <w:bCs/>
          <w:sz w:val="32"/>
          <w:szCs w:val="32"/>
          <w:lang w:val="nl-NL"/>
        </w:rPr>
        <w:t>Copy GO OPEN</w:t>
      </w:r>
      <w:r w:rsidRPr="00080FC7">
        <w:rPr>
          <w:noProof/>
        </w:rPr>
        <w:t xml:space="preserve"> </w:t>
      </w:r>
    </w:p>
    <w:p w14:paraId="5EC9B44C" w14:textId="77777777" w:rsidR="00080FC7" w:rsidRDefault="00080FC7">
      <w:pPr>
        <w:rPr>
          <w:lang w:val="nl-NL"/>
        </w:rPr>
      </w:pPr>
    </w:p>
    <w:p w14:paraId="6D6463E7" w14:textId="3F06AE9B" w:rsidR="00080FC7" w:rsidRPr="00080FC7" w:rsidRDefault="00080FC7">
      <w:pPr>
        <w:rPr>
          <w:b/>
          <w:bCs/>
          <w:lang w:val="nl-NL"/>
        </w:rPr>
      </w:pPr>
      <w:r w:rsidRPr="00080FC7">
        <w:rPr>
          <w:b/>
          <w:bCs/>
          <w:lang w:val="nl-NL"/>
        </w:rPr>
        <w:t xml:space="preserve">Aan te passen en te gebruiken door jou </w:t>
      </w:r>
    </w:p>
    <w:p w14:paraId="67B27AED" w14:textId="77777777" w:rsidR="00080FC7" w:rsidRDefault="00080FC7">
      <w:pPr>
        <w:rPr>
          <w:lang w:val="nl-NL"/>
        </w:rPr>
      </w:pPr>
    </w:p>
    <w:p w14:paraId="6E0264E4" w14:textId="3F5980E4" w:rsidR="00080FC7" w:rsidRPr="00031443" w:rsidRDefault="00080FC7">
      <w:pPr>
        <w:rPr>
          <w:u w:val="single"/>
          <w:lang w:val="nl-NL"/>
        </w:rPr>
      </w:pPr>
      <w:r w:rsidRPr="00031443">
        <w:rPr>
          <w:u w:val="single"/>
          <w:lang w:val="nl-NL"/>
        </w:rPr>
        <w:t>Copy van go-open.nl</w:t>
      </w:r>
    </w:p>
    <w:p w14:paraId="29A69F77" w14:textId="77777777" w:rsidR="00080FC7" w:rsidRPr="00031443" w:rsidRDefault="00080FC7">
      <w:pPr>
        <w:rPr>
          <w:lang w:val="nl-NL"/>
        </w:rPr>
      </w:pPr>
    </w:p>
    <w:p w14:paraId="75D2EDCE" w14:textId="77777777" w:rsidR="00080FC7" w:rsidRPr="00080FC7" w:rsidRDefault="00080FC7" w:rsidP="00080FC7">
      <w:r w:rsidRPr="00080FC7">
        <w:t>Krijg toegang tot een schat aan inspirerende en vernieuwende materialen die voor iedereen gratis beschikbaar zijn. Open leermaterialen geven je de vrijheid om te kiezen uit de kennis en creativiteit van vakgenoten door heel Nederland, en zelfs over de hele wereld.</w:t>
      </w:r>
    </w:p>
    <w:p w14:paraId="1FEAABBD" w14:textId="77777777" w:rsidR="00080FC7" w:rsidRDefault="00080FC7" w:rsidP="00080FC7"/>
    <w:p w14:paraId="37F9EEAC" w14:textId="3E3AEABB" w:rsidR="00080FC7" w:rsidRDefault="00080FC7" w:rsidP="00080FC7">
      <w:r w:rsidRPr="00080FC7">
        <w:t>Ontdek nieuwe manieren om jouw vak tot leven te brengen</w:t>
      </w:r>
      <w:r w:rsidR="00233003">
        <w:t xml:space="preserve"> met leermaterialen</w:t>
      </w:r>
      <w:r w:rsidRPr="00080FC7">
        <w:t xml:space="preserve"> die studenten uitdagen en inspireren. En het mooiste? Jij draagt zelf ook bij aan een bredere kennisdeling.</w:t>
      </w:r>
    </w:p>
    <w:p w14:paraId="78D48DE9" w14:textId="77777777" w:rsidR="00080FC7" w:rsidRDefault="00080FC7" w:rsidP="00080FC7"/>
    <w:p w14:paraId="17A5FE10" w14:textId="115B7F0E" w:rsidR="00080FC7" w:rsidRPr="00080FC7" w:rsidRDefault="00080FC7" w:rsidP="00080FC7">
      <w:r>
        <w:t xml:space="preserve">Video: </w:t>
      </w:r>
      <w:r w:rsidRPr="00080FC7">
        <w:t>https://youtu.be/VEk4OoU3dgY?si=ISD-EYKNXzFgtP8o</w:t>
      </w:r>
    </w:p>
    <w:p w14:paraId="30A3AEC6" w14:textId="77777777" w:rsidR="00080FC7" w:rsidRPr="00080FC7" w:rsidRDefault="00080FC7"/>
    <w:p w14:paraId="0B412748" w14:textId="77777777" w:rsidR="00080FC7" w:rsidRPr="00080FC7" w:rsidRDefault="00080FC7" w:rsidP="00080FC7">
      <w:pPr>
        <w:rPr>
          <w:b/>
          <w:bCs/>
        </w:rPr>
      </w:pPr>
      <w:r w:rsidRPr="00080FC7">
        <w:rPr>
          <w:b/>
          <w:bCs/>
        </w:rPr>
        <w:t>Ontdek de kracht van open leermaterialen</w:t>
      </w:r>
    </w:p>
    <w:p w14:paraId="5DA3F345" w14:textId="77777777" w:rsidR="00080FC7" w:rsidRPr="00080FC7" w:rsidRDefault="00080FC7" w:rsidP="00080FC7">
      <w:pPr>
        <w:rPr>
          <w:b/>
          <w:bCs/>
        </w:rPr>
      </w:pPr>
      <w:r w:rsidRPr="00080FC7">
        <w:rPr>
          <w:b/>
          <w:bCs/>
        </w:rPr>
        <w:t>(Her)gebruik</w:t>
      </w:r>
    </w:p>
    <w:p w14:paraId="75B89919" w14:textId="77777777" w:rsidR="00080FC7" w:rsidRPr="00080FC7" w:rsidRDefault="00080FC7" w:rsidP="00080FC7">
      <w:r w:rsidRPr="00080FC7">
        <w:t xml:space="preserve">Ga aan de slag met lesmateriaal, gemaakt en gedeeld door vakgenoten. Aan te passen en te gebruiken door jou. </w:t>
      </w:r>
    </w:p>
    <w:p w14:paraId="1EC59C59" w14:textId="77777777" w:rsidR="00080FC7" w:rsidRDefault="00080FC7"/>
    <w:p w14:paraId="6FDA41C1" w14:textId="77777777" w:rsidR="00080FC7" w:rsidRPr="00080FC7" w:rsidRDefault="00080FC7" w:rsidP="00080FC7">
      <w:pPr>
        <w:rPr>
          <w:b/>
          <w:bCs/>
        </w:rPr>
      </w:pPr>
      <w:r w:rsidRPr="00080FC7">
        <w:rPr>
          <w:b/>
          <w:bCs/>
        </w:rPr>
        <w:t>Creëer</w:t>
      </w:r>
    </w:p>
    <w:p w14:paraId="231981AD" w14:textId="77777777" w:rsidR="00080FC7" w:rsidRPr="00080FC7" w:rsidRDefault="00080FC7" w:rsidP="00080FC7">
      <w:r w:rsidRPr="00080FC7">
        <w:t xml:space="preserve">Draag bij aan een groot en rijk aanbod van open leermaterialen. Gemaakt en gedeeld door jou. </w:t>
      </w:r>
    </w:p>
    <w:p w14:paraId="120569D2" w14:textId="77777777" w:rsidR="00080FC7" w:rsidRDefault="00080FC7"/>
    <w:p w14:paraId="47BC9B9F" w14:textId="77777777" w:rsidR="00080FC7" w:rsidRPr="00080FC7" w:rsidRDefault="00080FC7" w:rsidP="00080FC7">
      <w:pPr>
        <w:rPr>
          <w:b/>
          <w:bCs/>
        </w:rPr>
      </w:pPr>
      <w:r w:rsidRPr="00080FC7">
        <w:rPr>
          <w:b/>
          <w:bCs/>
        </w:rPr>
        <w:t>Werk samen</w:t>
      </w:r>
    </w:p>
    <w:p w14:paraId="29AB0525" w14:textId="77777777" w:rsidR="00080FC7" w:rsidRPr="00080FC7" w:rsidRDefault="00080FC7" w:rsidP="00080FC7">
      <w:r w:rsidRPr="00080FC7">
        <w:t xml:space="preserve">Met collega’s uit jouw vakgebied goede leermaterialen maken, gebruiken en up-to-date houden. </w:t>
      </w:r>
    </w:p>
    <w:p w14:paraId="406240E2" w14:textId="73AE6CB8" w:rsidR="00080FC7" w:rsidRDefault="00080FC7"/>
    <w:p w14:paraId="2C5B3063" w14:textId="77777777" w:rsidR="00080FC7" w:rsidRDefault="00080FC7"/>
    <w:p w14:paraId="1B89720B" w14:textId="40A1062B" w:rsidR="00080FC7" w:rsidRPr="00080FC7" w:rsidRDefault="00080FC7" w:rsidP="00080FC7">
      <w:pPr>
        <w:rPr>
          <w:u w:val="single"/>
          <w:lang w:val="nl-NL"/>
        </w:rPr>
      </w:pPr>
      <w:r w:rsidRPr="00080FC7">
        <w:rPr>
          <w:u w:val="single"/>
          <w:lang w:val="nl-NL"/>
        </w:rPr>
        <w:t xml:space="preserve">Alle statements </w:t>
      </w:r>
      <w:r w:rsidR="005249C4">
        <w:rPr>
          <w:u w:val="single"/>
          <w:lang w:val="nl-NL"/>
        </w:rPr>
        <w:t xml:space="preserve">uit de campagne </w:t>
      </w:r>
      <w:r w:rsidR="004D018D">
        <w:rPr>
          <w:u w:val="single"/>
          <w:lang w:val="nl-NL"/>
        </w:rPr>
        <w:t xml:space="preserve">GO OPEN </w:t>
      </w:r>
      <w:r w:rsidRPr="00080FC7">
        <w:rPr>
          <w:u w:val="single"/>
          <w:lang w:val="nl-NL"/>
        </w:rPr>
        <w:t>op een rij</w:t>
      </w:r>
    </w:p>
    <w:p w14:paraId="118C542B" w14:textId="77777777" w:rsidR="00080FC7" w:rsidRDefault="00080FC7" w:rsidP="00080FC7">
      <w:r>
        <w:t>Gratis toegang tot de kennis van je vakgenoten</w:t>
      </w:r>
    </w:p>
    <w:p w14:paraId="3CC98918" w14:textId="77777777" w:rsidR="00080FC7" w:rsidRDefault="00080FC7" w:rsidP="00080FC7">
      <w:r>
        <w:t>Studenten verdienen keuze in leermateriaal</w:t>
      </w:r>
    </w:p>
    <w:p w14:paraId="51506AC0" w14:textId="77777777" w:rsidR="00080FC7" w:rsidRDefault="00080FC7" w:rsidP="00080FC7">
      <w:r>
        <w:t>Niemand leert van onvindbaar lesmateriaal</w:t>
      </w:r>
    </w:p>
    <w:p w14:paraId="78A47842" w14:textId="77777777" w:rsidR="00080FC7" w:rsidRDefault="00080FC7" w:rsidP="00080FC7">
      <w:r>
        <w:t>Nieuw leermateriaal maak je samen met vakgenoten</w:t>
      </w:r>
    </w:p>
    <w:p w14:paraId="08D053B4" w14:textId="77777777" w:rsidR="00080FC7" w:rsidRDefault="00080FC7" w:rsidP="00080FC7">
      <w:r>
        <w:t>Geef je lessen een leven buiten je klaslokaal</w:t>
      </w:r>
    </w:p>
    <w:p w14:paraId="1D65B666" w14:textId="77777777" w:rsidR="00080FC7" w:rsidRDefault="00080FC7" w:rsidP="00080FC7">
      <w:r>
        <w:t>Geef je colleges een leven buiten je collegemuren</w:t>
      </w:r>
    </w:p>
    <w:p w14:paraId="55BDF6B5" w14:textId="77777777" w:rsidR="00080FC7" w:rsidRDefault="00080FC7" w:rsidP="00080FC7">
      <w:r>
        <w:t>Deel jouw lesmateriaal met collega’s en studenten over heel Nederland</w:t>
      </w:r>
    </w:p>
    <w:p w14:paraId="02E8D89B" w14:textId="1F994377" w:rsidR="00080FC7" w:rsidRDefault="00080FC7" w:rsidP="00080FC7">
      <w:r w:rsidRPr="00080FC7">
        <w:t>Kennis krijgt pas waarde als je het deelt</w:t>
      </w:r>
    </w:p>
    <w:p w14:paraId="346E667E" w14:textId="77777777" w:rsidR="00080FC7" w:rsidRDefault="00080FC7"/>
    <w:p w14:paraId="031537DA" w14:textId="2E8775D9" w:rsidR="00080FC7" w:rsidRPr="00894A56" w:rsidRDefault="00080FC7">
      <w:pPr>
        <w:rPr>
          <w:u w:val="single"/>
        </w:rPr>
      </w:pPr>
      <w:r w:rsidRPr="00894A56">
        <w:rPr>
          <w:u w:val="single"/>
        </w:rPr>
        <w:t>Nieuws</w:t>
      </w:r>
    </w:p>
    <w:p w14:paraId="0677D307" w14:textId="77777777" w:rsidR="00080FC7" w:rsidRPr="00080FC7" w:rsidRDefault="00080FC7"/>
    <w:p w14:paraId="58E833E2" w14:textId="4577DB4C" w:rsidR="00080FC7" w:rsidRPr="00AB257B" w:rsidRDefault="00080FC7" w:rsidP="00080FC7">
      <w:pPr>
        <w:rPr>
          <w:b/>
          <w:bCs/>
          <w:lang w:val="nl-NL"/>
        </w:rPr>
      </w:pPr>
      <w:r w:rsidRPr="00AB257B">
        <w:rPr>
          <w:b/>
          <w:bCs/>
          <w:lang w:val="nl-NL"/>
        </w:rPr>
        <w:t xml:space="preserve">GO OPEN </w:t>
      </w:r>
      <w:r w:rsidR="00AB257B">
        <w:rPr>
          <w:b/>
          <w:bCs/>
          <w:lang w:val="nl-NL"/>
        </w:rPr>
        <w:t>met open leermaterialen</w:t>
      </w:r>
    </w:p>
    <w:p w14:paraId="15D3AED1" w14:textId="4D1A57C6" w:rsidR="00080FC7" w:rsidRDefault="00080FC7" w:rsidP="00080FC7">
      <w:pPr>
        <w:rPr>
          <w:lang w:val="nl-NL"/>
        </w:rPr>
      </w:pPr>
      <w:r w:rsidRPr="00080FC7">
        <w:rPr>
          <w:lang w:val="nl-NL"/>
        </w:rPr>
        <w:t xml:space="preserve">Niemand leert van onvindbaar lesmateriaal. Dit is een van de statements van de nationale bewustwordingscampagne GO OPEN. </w:t>
      </w:r>
      <w:r>
        <w:rPr>
          <w:lang w:val="nl-NL"/>
        </w:rPr>
        <w:t>We</w:t>
      </w:r>
      <w:r w:rsidRPr="00080FC7">
        <w:rPr>
          <w:lang w:val="nl-NL"/>
        </w:rPr>
        <w:t xml:space="preserve"> willen een beweging in gang zetten </w:t>
      </w:r>
      <w:r w:rsidR="00C80A48">
        <w:rPr>
          <w:lang w:val="nl-NL"/>
        </w:rPr>
        <w:t>om</w:t>
      </w:r>
      <w:r w:rsidRPr="00080FC7">
        <w:rPr>
          <w:lang w:val="nl-NL"/>
        </w:rPr>
        <w:t xml:space="preserve"> onderwijsprofessionals</w:t>
      </w:r>
      <w:r w:rsidR="00894A56">
        <w:rPr>
          <w:lang w:val="nl-NL"/>
        </w:rPr>
        <w:t xml:space="preserve"> </w:t>
      </w:r>
      <w:r w:rsidRPr="00080FC7">
        <w:rPr>
          <w:lang w:val="nl-NL"/>
        </w:rPr>
        <w:t xml:space="preserve">bewust te maken van het bestaan van open leermaterialen. </w:t>
      </w:r>
    </w:p>
    <w:p w14:paraId="67963CA9" w14:textId="77777777" w:rsidR="00894A56" w:rsidRDefault="00894A56" w:rsidP="00080FC7">
      <w:pPr>
        <w:rPr>
          <w:lang w:val="nl-NL"/>
        </w:rPr>
      </w:pPr>
    </w:p>
    <w:p w14:paraId="26B51B08" w14:textId="5B3EA4B6" w:rsidR="00894A56" w:rsidRDefault="00894A56" w:rsidP="00080FC7">
      <w:pPr>
        <w:rPr>
          <w:lang w:val="nl-NL"/>
        </w:rPr>
      </w:pPr>
      <w:r>
        <w:rPr>
          <w:lang w:val="nl-NL"/>
        </w:rPr>
        <w:t>Meer weten: &lt;link instellingspagina&gt;</w:t>
      </w:r>
    </w:p>
    <w:p w14:paraId="59BF4EAA" w14:textId="77777777" w:rsidR="00F51C91" w:rsidRDefault="00F51C91" w:rsidP="00080FC7">
      <w:pPr>
        <w:rPr>
          <w:lang w:val="nl-NL"/>
        </w:rPr>
      </w:pPr>
    </w:p>
    <w:p w14:paraId="4700DFF2" w14:textId="6F681C35" w:rsidR="00F51C91" w:rsidRPr="00AB257B" w:rsidRDefault="00594B86" w:rsidP="00080FC7">
      <w:pPr>
        <w:rPr>
          <w:b/>
          <w:bCs/>
          <w:lang w:val="nl-NL"/>
        </w:rPr>
      </w:pPr>
      <w:r>
        <w:rPr>
          <w:b/>
          <w:bCs/>
          <w:lang w:val="nl-NL"/>
        </w:rPr>
        <w:t>Ontdek de kracht van open leermaterialen</w:t>
      </w:r>
    </w:p>
    <w:p w14:paraId="4FC2FD88" w14:textId="4BBD0640" w:rsidR="00F51C91" w:rsidRDefault="007B77AB" w:rsidP="00F51C91">
      <w:r>
        <w:t xml:space="preserve">Gratis toegang tot de kennis van je vakgenoten. </w:t>
      </w:r>
      <w:r w:rsidRPr="00080FC7">
        <w:rPr>
          <w:lang w:val="nl-NL"/>
        </w:rPr>
        <w:t>Dit is een van de statements van de nationale bewustwordingscampagne GO OPEN.</w:t>
      </w:r>
      <w:r w:rsidR="00C65FCA">
        <w:t xml:space="preserve"> </w:t>
      </w:r>
      <w:r w:rsidR="00F51C91" w:rsidRPr="00080FC7">
        <w:t>Open leermaterialen geven je de vrijheid om te kiezen uit de kennis en creativiteit van vakgenoten door heel Nederland, en zelfs over de hele wereld.</w:t>
      </w:r>
      <w:r w:rsidR="00D22E2D">
        <w:t xml:space="preserve"> Wil je meer weten over hoe jij open leermaterialen kan inzetten in jouw onderwijspraktijk?</w:t>
      </w:r>
    </w:p>
    <w:p w14:paraId="45734B6D" w14:textId="77777777" w:rsidR="00D22E2D" w:rsidRDefault="00D22E2D" w:rsidP="00F51C91"/>
    <w:p w14:paraId="6285A827" w14:textId="77B4DFB1" w:rsidR="00D22E2D" w:rsidRPr="00080FC7" w:rsidRDefault="00D22E2D" w:rsidP="00F51C91">
      <w:r>
        <w:t xml:space="preserve">Meer weten: </w:t>
      </w:r>
      <w:r>
        <w:rPr>
          <w:lang w:val="nl-NL"/>
        </w:rPr>
        <w:t>&lt;link instellingspagina&gt;</w:t>
      </w:r>
    </w:p>
    <w:p w14:paraId="1239D592" w14:textId="77777777" w:rsidR="00F51C91" w:rsidRPr="00F51C91" w:rsidRDefault="00F51C91" w:rsidP="00080FC7"/>
    <w:p w14:paraId="69D2FE67" w14:textId="77777777" w:rsidR="00080FC7" w:rsidRDefault="00080FC7" w:rsidP="00080FC7">
      <w:pPr>
        <w:rPr>
          <w:lang w:val="nl-NL"/>
        </w:rPr>
      </w:pPr>
    </w:p>
    <w:p w14:paraId="4B08DF09" w14:textId="7F5435F2" w:rsidR="00080FC7" w:rsidRPr="00050FFA" w:rsidRDefault="00C2203B" w:rsidP="00080FC7">
      <w:pPr>
        <w:rPr>
          <w:u w:val="single"/>
        </w:rPr>
      </w:pPr>
      <w:r w:rsidRPr="00050FFA">
        <w:rPr>
          <w:u w:val="single"/>
        </w:rPr>
        <w:t>LinkedIn</w:t>
      </w:r>
    </w:p>
    <w:p w14:paraId="77E0E903" w14:textId="77777777" w:rsidR="00C2203B" w:rsidRDefault="00C2203B" w:rsidP="00080FC7"/>
    <w:p w14:paraId="6F3BB757" w14:textId="10EC8BCB" w:rsidR="00C2203B" w:rsidRDefault="00C2203B" w:rsidP="00080FC7">
      <w:r>
        <w:t>Beeld: banner met een statement</w:t>
      </w:r>
    </w:p>
    <w:p w14:paraId="035BDB80" w14:textId="2440BD6C" w:rsidR="00050FFA" w:rsidRDefault="00050FFA" w:rsidP="00080FC7">
      <w:r>
        <w:t xml:space="preserve">Tekst: </w:t>
      </w:r>
    </w:p>
    <w:p w14:paraId="42A693BC" w14:textId="77777777" w:rsidR="00080FC7" w:rsidRDefault="00080FC7" w:rsidP="00080FC7">
      <w:pPr>
        <w:rPr>
          <w:lang w:val="nl-NL"/>
        </w:rPr>
      </w:pPr>
    </w:p>
    <w:p w14:paraId="30D442D7" w14:textId="4B0EB911" w:rsidR="00493112" w:rsidRDefault="001A4AB1" w:rsidP="001A4AB1">
      <w:r w:rsidRPr="001A4AB1">
        <w:t xml:space="preserve">Heb jij weleens stilgestaan bij de kracht van </w:t>
      </w:r>
      <w:r w:rsidRPr="001A4AB1">
        <w:rPr>
          <w:b/>
          <w:bCs/>
        </w:rPr>
        <w:t>open leermaterialen</w:t>
      </w:r>
      <w:r w:rsidRPr="001A4AB1">
        <w:t>? Met open leermaterialen creëren we een wereld waarin kennis voor iedereen toegankelijk is. Of je nu docent, student of professional bent, open leermaterialen bieden mogelijkheden</w:t>
      </w:r>
      <w:r w:rsidR="004B5E48">
        <w:t xml:space="preserve"> om</w:t>
      </w:r>
      <w:r w:rsidRPr="001A4AB1">
        <w:t>:</w:t>
      </w:r>
    </w:p>
    <w:p w14:paraId="78F750D9" w14:textId="7ADF2824" w:rsidR="00493112" w:rsidRPr="0042782C" w:rsidRDefault="004B5E48" w:rsidP="00493112">
      <w:pPr>
        <w:pStyle w:val="ListParagraph"/>
        <w:numPr>
          <w:ilvl w:val="0"/>
          <w:numId w:val="2"/>
        </w:numPr>
        <w:rPr>
          <w:b/>
          <w:bCs/>
        </w:rPr>
      </w:pPr>
      <w:r w:rsidRPr="0042782C">
        <w:rPr>
          <w:b/>
          <w:bCs/>
        </w:rPr>
        <w:t xml:space="preserve">Te gebruiken wat er al is: </w:t>
      </w:r>
      <w:r w:rsidR="00493112" w:rsidRPr="00080FC7">
        <w:t xml:space="preserve">Ga aan de slag met lesmateriaal, gemaakt en gedeeld door vakgenoten. Aan te passen en te gebruiken door jou. </w:t>
      </w:r>
    </w:p>
    <w:p w14:paraId="04CA7098" w14:textId="3F4B11F2" w:rsidR="00493112" w:rsidRPr="0042782C" w:rsidRDefault="004B5E48" w:rsidP="00493112">
      <w:pPr>
        <w:pStyle w:val="ListParagraph"/>
        <w:numPr>
          <w:ilvl w:val="0"/>
          <w:numId w:val="2"/>
        </w:numPr>
        <w:rPr>
          <w:b/>
          <w:bCs/>
        </w:rPr>
      </w:pPr>
      <w:r w:rsidRPr="0042782C">
        <w:rPr>
          <w:b/>
          <w:bCs/>
        </w:rPr>
        <w:t xml:space="preserve">Te </w:t>
      </w:r>
      <w:r w:rsidR="004D4B75" w:rsidRPr="0042782C">
        <w:rPr>
          <w:b/>
          <w:bCs/>
        </w:rPr>
        <w:t>delen wat jij hebt gemaakt</w:t>
      </w:r>
      <w:r w:rsidR="0042782C" w:rsidRPr="0042782C">
        <w:rPr>
          <w:b/>
          <w:bCs/>
        </w:rPr>
        <w:t xml:space="preserve">: </w:t>
      </w:r>
      <w:r w:rsidR="00493112" w:rsidRPr="00080FC7">
        <w:t xml:space="preserve">Draag bij aan een groot en rijk aanbod van open leermaterialen. Gemaakt en gedeeld door jou. </w:t>
      </w:r>
    </w:p>
    <w:p w14:paraId="02B1C160" w14:textId="72A82256" w:rsidR="00493112" w:rsidRPr="0042782C" w:rsidRDefault="0042782C" w:rsidP="0042782C">
      <w:pPr>
        <w:pStyle w:val="ListParagraph"/>
        <w:numPr>
          <w:ilvl w:val="0"/>
          <w:numId w:val="2"/>
        </w:numPr>
        <w:rPr>
          <w:b/>
          <w:bCs/>
        </w:rPr>
      </w:pPr>
      <w:r w:rsidRPr="0042782C">
        <w:rPr>
          <w:b/>
          <w:bCs/>
        </w:rPr>
        <w:t xml:space="preserve">Samen te werken: </w:t>
      </w:r>
      <w:r w:rsidR="00493112" w:rsidRPr="00080FC7">
        <w:t xml:space="preserve">Met collega’s uit jouw vakgebied goede leermaterialen maken, gebruiken en up-to-date houden. </w:t>
      </w:r>
    </w:p>
    <w:p w14:paraId="58854F21" w14:textId="77777777" w:rsidR="00013290" w:rsidRDefault="00013290" w:rsidP="001A4AB1"/>
    <w:p w14:paraId="2EECD037" w14:textId="5E90D261" w:rsidR="001A4AB1" w:rsidRDefault="007D0308" w:rsidP="001A4AB1">
      <w:r>
        <w:t xml:space="preserve">Onze oproep is GO OPEN! </w:t>
      </w:r>
      <w:r w:rsidRPr="00080FC7">
        <w:t>Ontdek nieuwe manieren om jouw vak tot leven te brengen</w:t>
      </w:r>
      <w:r w:rsidR="00233003">
        <w:t xml:space="preserve"> met leermaterialen </w:t>
      </w:r>
      <w:r w:rsidRPr="00080FC7">
        <w:t xml:space="preserve">die studenten uitdagen en inspireren. </w:t>
      </w:r>
    </w:p>
    <w:p w14:paraId="5F11137E" w14:textId="77777777" w:rsidR="00C61ECE" w:rsidRPr="001A4AB1" w:rsidRDefault="00C61ECE" w:rsidP="001A4AB1"/>
    <w:p w14:paraId="09988723" w14:textId="512CD5F6" w:rsidR="00080FC7" w:rsidRDefault="001A4AB1" w:rsidP="00080FC7">
      <w:pPr>
        <w:rPr>
          <w:b/>
          <w:bCs/>
        </w:rPr>
      </w:pPr>
      <w:r w:rsidRPr="001A4AB1">
        <w:rPr>
          <w:b/>
          <w:bCs/>
        </w:rPr>
        <w:t>Hoe gebruik jij open leermaterialen in jouw werk? Of wat zijn jouw ervaringen hiermee? Laat het weten in de comments!</w:t>
      </w:r>
    </w:p>
    <w:p w14:paraId="13202AD8" w14:textId="77777777" w:rsidR="00605869" w:rsidRDefault="00605869" w:rsidP="00080FC7">
      <w:pPr>
        <w:rPr>
          <w:b/>
          <w:bCs/>
        </w:rPr>
      </w:pPr>
    </w:p>
    <w:p w14:paraId="461108CD" w14:textId="7D4DDE59" w:rsidR="00605869" w:rsidRDefault="00605869" w:rsidP="00080FC7">
      <w:r w:rsidRPr="00605869">
        <w:t>OF</w:t>
      </w:r>
    </w:p>
    <w:p w14:paraId="66E42ED6" w14:textId="77777777" w:rsidR="008031E9" w:rsidRDefault="008031E9" w:rsidP="00080FC7"/>
    <w:p w14:paraId="54E479CD" w14:textId="682383BD" w:rsidR="008031E9" w:rsidRDefault="008031E9" w:rsidP="008031E9">
      <w:r>
        <w:t xml:space="preserve">Beeld: </w:t>
      </w:r>
      <w:r>
        <w:t>video</w:t>
      </w:r>
    </w:p>
    <w:p w14:paraId="5C219E2A" w14:textId="77777777" w:rsidR="008031E9" w:rsidRDefault="008031E9" w:rsidP="008031E9">
      <w:r>
        <w:t xml:space="preserve">Tekst: </w:t>
      </w:r>
    </w:p>
    <w:p w14:paraId="5B2160BA" w14:textId="668E8BBA" w:rsidR="00605869" w:rsidRDefault="00605869" w:rsidP="00080FC7">
      <w:pPr>
        <w:rPr>
          <w:b/>
          <w:bCs/>
        </w:rPr>
      </w:pPr>
    </w:p>
    <w:p w14:paraId="41127979" w14:textId="77777777" w:rsidR="00B35A87" w:rsidRDefault="00605869" w:rsidP="00605869">
      <w:r>
        <w:t xml:space="preserve">Gratis toegang tot de kennis van je vakgenoten. </w:t>
      </w:r>
      <w:r w:rsidR="00344CDA">
        <w:t xml:space="preserve">Dat is de kracht van open leermaterialen. </w:t>
      </w:r>
      <w:r w:rsidRPr="00080FC7">
        <w:t>Open leermaterialen geven je de vrijheid om te kiezen uit de kennis en creativiteit van vakgenoten door heel Nederland, en zelfs over de hele wereld.</w:t>
      </w:r>
      <w:r>
        <w:t xml:space="preserve"> </w:t>
      </w:r>
    </w:p>
    <w:p w14:paraId="06833201" w14:textId="77777777" w:rsidR="008D2C2B" w:rsidRDefault="008D2C2B" w:rsidP="00605869"/>
    <w:p w14:paraId="006121CF" w14:textId="2F89EBD7" w:rsidR="008D2C2B" w:rsidRDefault="008D2C2B" w:rsidP="008D2C2B">
      <w:r>
        <w:t xml:space="preserve">GO OPEN! </w:t>
      </w:r>
      <w:r w:rsidRPr="00080FC7">
        <w:t>Ontdek nieuwe manieren om jouw vak tot leven te brengen</w:t>
      </w:r>
      <w:r w:rsidR="00233003">
        <w:t xml:space="preserve"> met leermaterialen</w:t>
      </w:r>
      <w:r w:rsidRPr="00080FC7">
        <w:t xml:space="preserve"> die studenten uitdagen en inspireren. </w:t>
      </w:r>
    </w:p>
    <w:p w14:paraId="1D592806" w14:textId="77777777" w:rsidR="008D2C2B" w:rsidRDefault="008D2C2B" w:rsidP="00605869"/>
    <w:p w14:paraId="0D8DB5ED" w14:textId="77777777" w:rsidR="00B35A87" w:rsidRDefault="00B35A87" w:rsidP="00605869"/>
    <w:p w14:paraId="5935177E" w14:textId="675D116E" w:rsidR="00605869" w:rsidRPr="00DC7E0F" w:rsidRDefault="00605869" w:rsidP="00080FC7">
      <w:r>
        <w:t>Wil je meer weten over hoe jij open leermaterialen kan inzetten in jouw onderwijspraktijk?</w:t>
      </w:r>
      <w:r w:rsidR="00B35A87">
        <w:t xml:space="preserve"> Ga naar &lt;link&gt;</w:t>
      </w:r>
    </w:p>
    <w:sectPr w:rsidR="00605869" w:rsidRPr="00DC7E0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021B5" w14:textId="77777777" w:rsidR="00307A1C" w:rsidRDefault="00307A1C" w:rsidP="00C626BE">
      <w:r>
        <w:separator/>
      </w:r>
    </w:p>
  </w:endnote>
  <w:endnote w:type="continuationSeparator" w:id="0">
    <w:p w14:paraId="501CD07F" w14:textId="77777777" w:rsidR="00307A1C" w:rsidRDefault="00307A1C" w:rsidP="00C6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66FD2" w14:textId="77777777" w:rsidR="00307A1C" w:rsidRDefault="00307A1C" w:rsidP="00C626BE">
      <w:r>
        <w:separator/>
      </w:r>
    </w:p>
  </w:footnote>
  <w:footnote w:type="continuationSeparator" w:id="0">
    <w:p w14:paraId="42F6F1D1" w14:textId="77777777" w:rsidR="00307A1C" w:rsidRDefault="00307A1C" w:rsidP="00C626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480DA4"/>
    <w:multiLevelType w:val="hybridMultilevel"/>
    <w:tmpl w:val="0554E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9520BD4"/>
    <w:multiLevelType w:val="hybridMultilevel"/>
    <w:tmpl w:val="0D50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645611">
    <w:abstractNumId w:val="1"/>
  </w:num>
  <w:num w:numId="2" w16cid:durableId="615021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FC7"/>
    <w:rsid w:val="00013290"/>
    <w:rsid w:val="00031443"/>
    <w:rsid w:val="00050FFA"/>
    <w:rsid w:val="00061537"/>
    <w:rsid w:val="0008004C"/>
    <w:rsid w:val="00080FC7"/>
    <w:rsid w:val="000848BA"/>
    <w:rsid w:val="001826DB"/>
    <w:rsid w:val="001A4AB1"/>
    <w:rsid w:val="00233003"/>
    <w:rsid w:val="003050C1"/>
    <w:rsid w:val="00307A1C"/>
    <w:rsid w:val="00344CDA"/>
    <w:rsid w:val="0036771D"/>
    <w:rsid w:val="0042782C"/>
    <w:rsid w:val="00493112"/>
    <w:rsid w:val="004B5E48"/>
    <w:rsid w:val="004D018D"/>
    <w:rsid w:val="004D4B75"/>
    <w:rsid w:val="005249C4"/>
    <w:rsid w:val="00594B86"/>
    <w:rsid w:val="00605869"/>
    <w:rsid w:val="006923EA"/>
    <w:rsid w:val="007035D9"/>
    <w:rsid w:val="007B77AB"/>
    <w:rsid w:val="007D0308"/>
    <w:rsid w:val="007E4CDA"/>
    <w:rsid w:val="008031E9"/>
    <w:rsid w:val="0082036D"/>
    <w:rsid w:val="008473EF"/>
    <w:rsid w:val="00894A56"/>
    <w:rsid w:val="008C19CD"/>
    <w:rsid w:val="008D2C2B"/>
    <w:rsid w:val="00AB257B"/>
    <w:rsid w:val="00B35A87"/>
    <w:rsid w:val="00C2203B"/>
    <w:rsid w:val="00C61ECE"/>
    <w:rsid w:val="00C626BE"/>
    <w:rsid w:val="00C65FCA"/>
    <w:rsid w:val="00C80A48"/>
    <w:rsid w:val="00C80A94"/>
    <w:rsid w:val="00D22E2D"/>
    <w:rsid w:val="00D421DC"/>
    <w:rsid w:val="00D54EB0"/>
    <w:rsid w:val="00DC7E0F"/>
    <w:rsid w:val="00E81CB8"/>
    <w:rsid w:val="00EC50C1"/>
    <w:rsid w:val="00F24FD2"/>
    <w:rsid w:val="00F51C91"/>
    <w:rsid w:val="00F72F3C"/>
    <w:rsid w:val="00FC100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DFD30"/>
  <w15:chartTrackingRefBased/>
  <w15:docId w15:val="{3C42523E-950B-A44A-9CA9-3EE9DD90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0F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80F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0F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0F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0F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0F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0F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0F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0F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F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80F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0F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0F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0F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0F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0F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0F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0FC7"/>
    <w:rPr>
      <w:rFonts w:eastAsiaTheme="majorEastAsia" w:cstheme="majorBidi"/>
      <w:color w:val="272727" w:themeColor="text1" w:themeTint="D8"/>
    </w:rPr>
  </w:style>
  <w:style w:type="paragraph" w:styleId="Title">
    <w:name w:val="Title"/>
    <w:basedOn w:val="Normal"/>
    <w:next w:val="Normal"/>
    <w:link w:val="TitleChar"/>
    <w:uiPriority w:val="10"/>
    <w:qFormat/>
    <w:rsid w:val="00080F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0F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0FC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0F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0FC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80FC7"/>
    <w:rPr>
      <w:i/>
      <w:iCs/>
      <w:color w:val="404040" w:themeColor="text1" w:themeTint="BF"/>
    </w:rPr>
  </w:style>
  <w:style w:type="paragraph" w:styleId="ListParagraph">
    <w:name w:val="List Paragraph"/>
    <w:basedOn w:val="Normal"/>
    <w:uiPriority w:val="34"/>
    <w:qFormat/>
    <w:rsid w:val="00080FC7"/>
    <w:pPr>
      <w:ind w:left="720"/>
      <w:contextualSpacing/>
    </w:pPr>
  </w:style>
  <w:style w:type="character" w:styleId="IntenseEmphasis">
    <w:name w:val="Intense Emphasis"/>
    <w:basedOn w:val="DefaultParagraphFont"/>
    <w:uiPriority w:val="21"/>
    <w:qFormat/>
    <w:rsid w:val="00080FC7"/>
    <w:rPr>
      <w:i/>
      <w:iCs/>
      <w:color w:val="0F4761" w:themeColor="accent1" w:themeShade="BF"/>
    </w:rPr>
  </w:style>
  <w:style w:type="paragraph" w:styleId="IntenseQuote">
    <w:name w:val="Intense Quote"/>
    <w:basedOn w:val="Normal"/>
    <w:next w:val="Normal"/>
    <w:link w:val="IntenseQuoteChar"/>
    <w:uiPriority w:val="30"/>
    <w:qFormat/>
    <w:rsid w:val="00080F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0FC7"/>
    <w:rPr>
      <w:i/>
      <w:iCs/>
      <w:color w:val="0F4761" w:themeColor="accent1" w:themeShade="BF"/>
    </w:rPr>
  </w:style>
  <w:style w:type="character" w:styleId="IntenseReference">
    <w:name w:val="Intense Reference"/>
    <w:basedOn w:val="DefaultParagraphFont"/>
    <w:uiPriority w:val="32"/>
    <w:qFormat/>
    <w:rsid w:val="00080FC7"/>
    <w:rPr>
      <w:b/>
      <w:bCs/>
      <w:smallCaps/>
      <w:color w:val="0F4761" w:themeColor="accent1" w:themeShade="BF"/>
      <w:spacing w:val="5"/>
    </w:rPr>
  </w:style>
  <w:style w:type="paragraph" w:styleId="CommentText">
    <w:name w:val="annotation text"/>
    <w:basedOn w:val="Normal"/>
    <w:link w:val="CommentTextChar"/>
    <w:uiPriority w:val="99"/>
    <w:unhideWhenUsed/>
    <w:rsid w:val="00080FC7"/>
    <w:pPr>
      <w:spacing w:after="160"/>
    </w:pPr>
    <w:rPr>
      <w:rFonts w:eastAsiaTheme="minorEastAsia"/>
      <w:kern w:val="0"/>
      <w:sz w:val="20"/>
      <w:szCs w:val="20"/>
      <w:lang w:val="en-US" w:eastAsia="ja-JP"/>
      <w14:ligatures w14:val="none"/>
    </w:rPr>
  </w:style>
  <w:style w:type="character" w:customStyle="1" w:styleId="CommentTextChar">
    <w:name w:val="Comment Text Char"/>
    <w:basedOn w:val="DefaultParagraphFont"/>
    <w:link w:val="CommentText"/>
    <w:uiPriority w:val="99"/>
    <w:rsid w:val="00080FC7"/>
    <w:rPr>
      <w:rFonts w:eastAsiaTheme="minorEastAsia"/>
      <w:kern w:val="0"/>
      <w:sz w:val="20"/>
      <w:szCs w:val="20"/>
      <w:lang w:val="en-US" w:eastAsia="ja-JP"/>
      <w14:ligatures w14:val="none"/>
    </w:rPr>
  </w:style>
  <w:style w:type="character" w:styleId="CommentReference">
    <w:name w:val="annotation reference"/>
    <w:basedOn w:val="DefaultParagraphFont"/>
    <w:uiPriority w:val="99"/>
    <w:semiHidden/>
    <w:unhideWhenUsed/>
    <w:rsid w:val="00080FC7"/>
    <w:rPr>
      <w:sz w:val="16"/>
      <w:szCs w:val="16"/>
    </w:rPr>
  </w:style>
  <w:style w:type="character" w:styleId="Mention">
    <w:name w:val="Mention"/>
    <w:basedOn w:val="DefaultParagraphFont"/>
    <w:uiPriority w:val="99"/>
    <w:unhideWhenUsed/>
    <w:rsid w:val="00080FC7"/>
    <w:rPr>
      <w:color w:val="2B579A"/>
      <w:shd w:val="clear" w:color="auto" w:fill="E1DFDD"/>
    </w:rPr>
  </w:style>
  <w:style w:type="paragraph" w:styleId="Header">
    <w:name w:val="header"/>
    <w:basedOn w:val="Normal"/>
    <w:link w:val="HeaderChar"/>
    <w:uiPriority w:val="99"/>
    <w:unhideWhenUsed/>
    <w:rsid w:val="00C626BE"/>
    <w:pPr>
      <w:tabs>
        <w:tab w:val="center" w:pos="4513"/>
        <w:tab w:val="right" w:pos="9026"/>
      </w:tabs>
    </w:pPr>
  </w:style>
  <w:style w:type="character" w:customStyle="1" w:styleId="HeaderChar">
    <w:name w:val="Header Char"/>
    <w:basedOn w:val="DefaultParagraphFont"/>
    <w:link w:val="Header"/>
    <w:uiPriority w:val="99"/>
    <w:rsid w:val="00C626BE"/>
  </w:style>
  <w:style w:type="paragraph" w:styleId="Footer">
    <w:name w:val="footer"/>
    <w:basedOn w:val="Normal"/>
    <w:link w:val="FooterChar"/>
    <w:uiPriority w:val="99"/>
    <w:unhideWhenUsed/>
    <w:rsid w:val="00C626BE"/>
    <w:pPr>
      <w:tabs>
        <w:tab w:val="center" w:pos="4513"/>
        <w:tab w:val="right" w:pos="9026"/>
      </w:tabs>
    </w:pPr>
  </w:style>
  <w:style w:type="character" w:customStyle="1" w:styleId="FooterChar">
    <w:name w:val="Footer Char"/>
    <w:basedOn w:val="DefaultParagraphFont"/>
    <w:link w:val="Footer"/>
    <w:uiPriority w:val="99"/>
    <w:rsid w:val="00C62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75411">
      <w:bodyDiv w:val="1"/>
      <w:marLeft w:val="0"/>
      <w:marRight w:val="0"/>
      <w:marTop w:val="0"/>
      <w:marBottom w:val="0"/>
      <w:divBdr>
        <w:top w:val="none" w:sz="0" w:space="0" w:color="auto"/>
        <w:left w:val="none" w:sz="0" w:space="0" w:color="auto"/>
        <w:bottom w:val="none" w:sz="0" w:space="0" w:color="auto"/>
        <w:right w:val="none" w:sz="0" w:space="0" w:color="auto"/>
      </w:divBdr>
    </w:div>
    <w:div w:id="196092301">
      <w:bodyDiv w:val="1"/>
      <w:marLeft w:val="0"/>
      <w:marRight w:val="0"/>
      <w:marTop w:val="0"/>
      <w:marBottom w:val="0"/>
      <w:divBdr>
        <w:top w:val="none" w:sz="0" w:space="0" w:color="auto"/>
        <w:left w:val="none" w:sz="0" w:space="0" w:color="auto"/>
        <w:bottom w:val="none" w:sz="0" w:space="0" w:color="auto"/>
        <w:right w:val="none" w:sz="0" w:space="0" w:color="auto"/>
      </w:divBdr>
    </w:div>
    <w:div w:id="405303683">
      <w:bodyDiv w:val="1"/>
      <w:marLeft w:val="0"/>
      <w:marRight w:val="0"/>
      <w:marTop w:val="0"/>
      <w:marBottom w:val="0"/>
      <w:divBdr>
        <w:top w:val="none" w:sz="0" w:space="0" w:color="auto"/>
        <w:left w:val="none" w:sz="0" w:space="0" w:color="auto"/>
        <w:bottom w:val="none" w:sz="0" w:space="0" w:color="auto"/>
        <w:right w:val="none" w:sz="0" w:space="0" w:color="auto"/>
      </w:divBdr>
    </w:div>
    <w:div w:id="805316380">
      <w:bodyDiv w:val="1"/>
      <w:marLeft w:val="0"/>
      <w:marRight w:val="0"/>
      <w:marTop w:val="0"/>
      <w:marBottom w:val="0"/>
      <w:divBdr>
        <w:top w:val="none" w:sz="0" w:space="0" w:color="auto"/>
        <w:left w:val="none" w:sz="0" w:space="0" w:color="auto"/>
        <w:bottom w:val="none" w:sz="0" w:space="0" w:color="auto"/>
        <w:right w:val="none" w:sz="0" w:space="0" w:color="auto"/>
      </w:divBdr>
    </w:div>
    <w:div w:id="811681388">
      <w:bodyDiv w:val="1"/>
      <w:marLeft w:val="0"/>
      <w:marRight w:val="0"/>
      <w:marTop w:val="0"/>
      <w:marBottom w:val="0"/>
      <w:divBdr>
        <w:top w:val="none" w:sz="0" w:space="0" w:color="auto"/>
        <w:left w:val="none" w:sz="0" w:space="0" w:color="auto"/>
        <w:bottom w:val="none" w:sz="0" w:space="0" w:color="auto"/>
        <w:right w:val="none" w:sz="0" w:space="0" w:color="auto"/>
      </w:divBdr>
    </w:div>
    <w:div w:id="933972996">
      <w:bodyDiv w:val="1"/>
      <w:marLeft w:val="0"/>
      <w:marRight w:val="0"/>
      <w:marTop w:val="0"/>
      <w:marBottom w:val="0"/>
      <w:divBdr>
        <w:top w:val="none" w:sz="0" w:space="0" w:color="auto"/>
        <w:left w:val="none" w:sz="0" w:space="0" w:color="auto"/>
        <w:bottom w:val="none" w:sz="0" w:space="0" w:color="auto"/>
        <w:right w:val="none" w:sz="0" w:space="0" w:color="auto"/>
      </w:divBdr>
    </w:div>
    <w:div w:id="1043209792">
      <w:bodyDiv w:val="1"/>
      <w:marLeft w:val="0"/>
      <w:marRight w:val="0"/>
      <w:marTop w:val="0"/>
      <w:marBottom w:val="0"/>
      <w:divBdr>
        <w:top w:val="none" w:sz="0" w:space="0" w:color="auto"/>
        <w:left w:val="none" w:sz="0" w:space="0" w:color="auto"/>
        <w:bottom w:val="none" w:sz="0" w:space="0" w:color="auto"/>
        <w:right w:val="none" w:sz="0" w:space="0" w:color="auto"/>
      </w:divBdr>
    </w:div>
    <w:div w:id="1354575660">
      <w:bodyDiv w:val="1"/>
      <w:marLeft w:val="0"/>
      <w:marRight w:val="0"/>
      <w:marTop w:val="0"/>
      <w:marBottom w:val="0"/>
      <w:divBdr>
        <w:top w:val="none" w:sz="0" w:space="0" w:color="auto"/>
        <w:left w:val="none" w:sz="0" w:space="0" w:color="auto"/>
        <w:bottom w:val="none" w:sz="0" w:space="0" w:color="auto"/>
        <w:right w:val="none" w:sz="0" w:space="0" w:color="auto"/>
      </w:divBdr>
    </w:div>
    <w:div w:id="1461150924">
      <w:bodyDiv w:val="1"/>
      <w:marLeft w:val="0"/>
      <w:marRight w:val="0"/>
      <w:marTop w:val="0"/>
      <w:marBottom w:val="0"/>
      <w:divBdr>
        <w:top w:val="none" w:sz="0" w:space="0" w:color="auto"/>
        <w:left w:val="none" w:sz="0" w:space="0" w:color="auto"/>
        <w:bottom w:val="none" w:sz="0" w:space="0" w:color="auto"/>
        <w:right w:val="none" w:sz="0" w:space="0" w:color="auto"/>
      </w:divBdr>
    </w:div>
    <w:div w:id="1587616153">
      <w:bodyDiv w:val="1"/>
      <w:marLeft w:val="0"/>
      <w:marRight w:val="0"/>
      <w:marTop w:val="0"/>
      <w:marBottom w:val="0"/>
      <w:divBdr>
        <w:top w:val="none" w:sz="0" w:space="0" w:color="auto"/>
        <w:left w:val="none" w:sz="0" w:space="0" w:color="auto"/>
        <w:bottom w:val="none" w:sz="0" w:space="0" w:color="auto"/>
        <w:right w:val="none" w:sz="0" w:space="0" w:color="auto"/>
      </w:divBdr>
    </w:div>
    <w:div w:id="1593978102">
      <w:bodyDiv w:val="1"/>
      <w:marLeft w:val="0"/>
      <w:marRight w:val="0"/>
      <w:marTop w:val="0"/>
      <w:marBottom w:val="0"/>
      <w:divBdr>
        <w:top w:val="none" w:sz="0" w:space="0" w:color="auto"/>
        <w:left w:val="none" w:sz="0" w:space="0" w:color="auto"/>
        <w:bottom w:val="none" w:sz="0" w:space="0" w:color="auto"/>
        <w:right w:val="none" w:sz="0" w:space="0" w:color="auto"/>
      </w:divBdr>
    </w:div>
    <w:div w:id="1930847366">
      <w:bodyDiv w:val="1"/>
      <w:marLeft w:val="0"/>
      <w:marRight w:val="0"/>
      <w:marTop w:val="0"/>
      <w:marBottom w:val="0"/>
      <w:divBdr>
        <w:top w:val="none" w:sz="0" w:space="0" w:color="auto"/>
        <w:left w:val="none" w:sz="0" w:space="0" w:color="auto"/>
        <w:bottom w:val="none" w:sz="0" w:space="0" w:color="auto"/>
        <w:right w:val="none" w:sz="0" w:space="0" w:color="auto"/>
      </w:divBdr>
    </w:div>
    <w:div w:id="1976056645">
      <w:bodyDiv w:val="1"/>
      <w:marLeft w:val="0"/>
      <w:marRight w:val="0"/>
      <w:marTop w:val="0"/>
      <w:marBottom w:val="0"/>
      <w:divBdr>
        <w:top w:val="none" w:sz="0" w:space="0" w:color="auto"/>
        <w:left w:val="none" w:sz="0" w:space="0" w:color="auto"/>
        <w:bottom w:val="none" w:sz="0" w:space="0" w:color="auto"/>
        <w:right w:val="none" w:sz="0" w:space="0" w:color="auto"/>
      </w:divBdr>
    </w:div>
    <w:div w:id="199815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6232b8-761f-41f2-8c92-b243b1a5e90b" xsi:nil="true"/>
    <lcf76f155ced4ddcb4097134ff3c332f xmlns="0e4246f7-d817-4834-b1da-575b7d39331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56932D066E3347A094FCD988665BA4" ma:contentTypeVersion="15" ma:contentTypeDescription="Create a new document." ma:contentTypeScope="" ma:versionID="1270fd6cc5e5885f3c46feba005bbc30">
  <xsd:schema xmlns:xsd="http://www.w3.org/2001/XMLSchema" xmlns:xs="http://www.w3.org/2001/XMLSchema" xmlns:p="http://schemas.microsoft.com/office/2006/metadata/properties" xmlns:ns2="0e4246f7-d817-4834-b1da-575b7d393314" xmlns:ns3="416232b8-761f-41f2-8c92-b243b1a5e90b" targetNamespace="http://schemas.microsoft.com/office/2006/metadata/properties" ma:root="true" ma:fieldsID="ad83cb39efc5d7df03c12317510f6c5b" ns2:_="" ns3:_="">
    <xsd:import namespace="0e4246f7-d817-4834-b1da-575b7d393314"/>
    <xsd:import namespace="416232b8-761f-41f2-8c92-b243b1a5e9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4246f7-d817-4834-b1da-575b7d393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6f371a7-af1e-4863-b830-9db92276c56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6232b8-761f-41f2-8c92-b243b1a5e90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84244d5e-1d7d-459f-833b-5f96081d92bb}" ma:internalName="TaxCatchAll" ma:showField="CatchAllData" ma:web="416232b8-761f-41f2-8c92-b243b1a5e9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9308BF-CCD4-43D9-9B17-A3BA665A8315}">
  <ds:schemaRefs>
    <ds:schemaRef ds:uri="http://schemas.microsoft.com/office/2006/metadata/properties"/>
    <ds:schemaRef ds:uri="http://schemas.microsoft.com/office/infopath/2007/PartnerControls"/>
    <ds:schemaRef ds:uri="416232b8-761f-41f2-8c92-b243b1a5e90b"/>
    <ds:schemaRef ds:uri="0e4246f7-d817-4834-b1da-575b7d393314"/>
  </ds:schemaRefs>
</ds:datastoreItem>
</file>

<file path=customXml/itemProps2.xml><?xml version="1.0" encoding="utf-8"?>
<ds:datastoreItem xmlns:ds="http://schemas.openxmlformats.org/officeDocument/2006/customXml" ds:itemID="{7F769BB4-A4D9-4E01-90E6-48EECC840378}">
  <ds:schemaRefs>
    <ds:schemaRef ds:uri="http://schemas.microsoft.com/sharepoint/v3/contenttype/forms"/>
  </ds:schemaRefs>
</ds:datastoreItem>
</file>

<file path=customXml/itemProps3.xml><?xml version="1.0" encoding="utf-8"?>
<ds:datastoreItem xmlns:ds="http://schemas.openxmlformats.org/officeDocument/2006/customXml" ds:itemID="{D463ACAA-EAEA-4A94-9D9F-B51D38DAE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4246f7-d817-4834-b1da-575b7d393314"/>
    <ds:schemaRef ds:uri="416232b8-761f-41f2-8c92-b243b1a5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Schipper</dc:creator>
  <cp:keywords/>
  <dc:description/>
  <cp:lastModifiedBy>Mariëlle Schipper</cp:lastModifiedBy>
  <cp:revision>2</cp:revision>
  <dcterms:created xsi:type="dcterms:W3CDTF">2024-11-25T15:30:00Z</dcterms:created>
  <dcterms:modified xsi:type="dcterms:W3CDTF">2024-11-25T15:30:00Z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0x010100C256932D066E3347A094FCD988665BA4</vt:lpwstr>
  </property>
  <property fmtid="{D5CDD505-2E9C-101B-9397-08002B2CF9AE}" pid="3" name="MediaServiceImageTags">
    <vt:lpwstr/>
  </property>
</Properties>
</file>